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left"/>
        <w:rPr>
          <w:rFonts w:ascii="Arial" w:cs="Arial" w:eastAsia="Arial" w:hAnsi="Arial"/>
          <w:b w:val="1"/>
          <w:bCs w:val="1"/>
          <w:sz w:val="19"/>
          <w:szCs w:val="19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33350" distR="114300" hidden="0" layoutInCell="1" locked="0" relativeHeight="0" simplePos="0">
            <wp:simplePos x="0" y="0"/>
            <wp:positionH relativeFrom="column">
              <wp:posOffset>-189862</wp:posOffset>
            </wp:positionH>
            <wp:positionV relativeFrom="paragraph">
              <wp:posOffset>-219072</wp:posOffset>
            </wp:positionV>
            <wp:extent cx="425450" cy="469265"/>
            <wp:effectExtent b="0" l="0" r="0" t="0"/>
            <wp:wrapSquare wrapText="bothSides" distB="0" distT="0" distL="133350" distR="114300"/>
            <wp:docPr descr="C:\CURSOS\CURSO 15-16\LOGOS\lo transparente.png" id="7" name="image1.png"/>
            <a:graphic>
              <a:graphicData uri="http://schemas.openxmlformats.org/drawingml/2006/picture">
                <pic:pic>
                  <pic:nvPicPr>
                    <pic:cNvPr descr="C:\CURSOS\CURSO 15-16\LOGOS\lo transparente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5450" cy="4692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360" w:lineRule="auto"/>
        <w:ind w:firstLine="2471"/>
        <w:jc w:val="both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LIBROS DE TEXTO CURSO 2026-27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ind w:firstLine="2471"/>
        <w:jc w:val="both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(COLEGIO PÚBLICO EULZA DE BARAÑÁIN)   3º EP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  <w:b w:val="1"/>
          <w:bCs w:val="1"/>
          <w:sz w:val="19"/>
          <w:szCs w:val="19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240" w:lineRule="auto"/>
        <w:jc w:val="center"/>
        <w:rPr>
          <w:rFonts w:ascii="Calibri" w:cs="Calibri" w:eastAsia="Calibri" w:hAnsi="Calibri"/>
          <w:sz w:val="22"/>
          <w:szCs w:val="22"/>
          <w:u w:val="no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none"/>
          <w:rtl w:val="0"/>
        </w:rPr>
        <w:t xml:space="preserve">LIBROS  QUE TENÉIS QUE COMPRAR: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INGLÉS</w:t>
      </w:r>
      <w:r w:rsidDel="00000000" w:rsidR="00000000" w:rsidRPr="00000000">
        <w:rPr>
          <w:rtl w:val="0"/>
        </w:rPr>
        <w:t xml:space="preserve">: WAY TO GO! 3 ACTIVITY ePK Ed. Macmillan ISBN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978-1-0351-0481-9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MODELO G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- Lecturas Competenciales 3º        VICENS VIVES     isbn  978-84-682-5774-7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                - Matemáticas Competenciales 3º  VICENS VIVES    isbn. 978-84-682-5601-6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none"/>
          <w:rtl w:val="0"/>
        </w:rPr>
        <w:t xml:space="preserve">MATERIAL :</w:t>
      </w:r>
    </w:p>
    <w:p w:rsidR="00000000" w:rsidDel="00000000" w:rsidP="00000000" w:rsidRDefault="00000000" w:rsidRPr="00000000" w14:paraId="0000000D">
      <w:pPr>
        <w:spacing w:after="0" w:line="240" w:lineRule="auto"/>
        <w:jc w:val="left"/>
        <w:rPr>
          <w:color w:val="00ff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General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</w:t>
      </w:r>
      <w:r w:rsidDel="00000000" w:rsidR="00000000" w:rsidRPr="00000000">
        <w:rPr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cuadernos tamaño folio más delgados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(40 pgs)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de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pauta francesa (o milimetrado 3x3x9 con Margen)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para  matemáticas, lengua, </w:t>
      </w:r>
      <w:r w:rsidDel="00000000" w:rsidR="00000000" w:rsidRPr="00000000">
        <w:rPr>
          <w:rtl w:val="0"/>
        </w:rPr>
        <w:t xml:space="preserve">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inglés.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 Una carpeta clasificadora grande tamaño folio (Nombre puesto en el exterior).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 Un estuche para guardar : 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  <w:t xml:space="preserve">lápices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del número 2B, goma y sacapuntas; un bolígrafo rojo y otro azul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  <w:t xml:space="preserve">una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regla graduada de </w:t>
      </w:r>
      <w:r w:rsidDel="00000000" w:rsidR="00000000" w:rsidRPr="00000000">
        <w:rPr>
          <w:rtl w:val="0"/>
        </w:rPr>
        <w:t xml:space="preserve">15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cm</w:t>
      </w:r>
      <w:r w:rsidDel="00000000" w:rsidR="00000000" w:rsidRPr="00000000">
        <w:rPr>
          <w:rtl w:val="0"/>
        </w:rPr>
        <w:t xml:space="preserve"> y tijeras.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- Ratón con cable para el chromebook.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Plástica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Carpeta normal con solapas (nombre puesto en el exterior)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Calibri" w:cs="Calibri" w:eastAsia="Calibri" w:hAnsi="Calibri"/>
          <w:color w:val="b6d7a8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Música: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line="24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Una carpeta de fundas (con 20 es suficiente).</w:t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Una flauta de la marca Hohner con funda.</w:t>
      </w:r>
    </w:p>
    <w:p w:rsidR="00000000" w:rsidDel="00000000" w:rsidP="00000000" w:rsidRDefault="00000000" w:rsidRPr="00000000" w14:paraId="00000017">
      <w:pPr>
        <w:shd w:fill="ffffff" w:val="clear"/>
        <w:spacing w:after="0" w:line="24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Auriculares de diadema básicos con cable.</w:t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Poner el nombre y el curso en la carpeta, en la flauta, en la funda y en los auriculares.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Educación Física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 Es necesario que el alumnado traiga ropa adecuada: chándal y zapatillas deportivas. Traer una camiseta limpia para cambiarse, una toalla de mano y un vaso de plástico.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Calibri" w:cs="Calibri" w:eastAsia="Calibri" w:hAnsi="Calibri"/>
          <w:b w:val="0"/>
          <w:bCs w:val="0"/>
          <w:color w:val="38761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Euskera:</w:t>
      </w:r>
      <w:r w:rsidDel="00000000" w:rsidR="00000000" w:rsidRPr="00000000">
        <w:rPr>
          <w:color w:val="38761d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-Carpeta, Un portafolio</w:t>
      </w:r>
      <w:r w:rsidDel="00000000" w:rsidR="00000000" w:rsidRPr="00000000">
        <w:rPr>
          <w:rtl w:val="0"/>
        </w:rPr>
        <w:t xml:space="preserve"> y un c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uaderno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</w:t>
      </w:r>
      <w:r w:rsidDel="00000000" w:rsidR="00000000" w:rsidRPr="00000000">
        <w:rPr>
          <w:b w:val="1"/>
          <w:bCs w:val="1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de una línea o pauta francesa </w:t>
      </w:r>
      <w:r w:rsidDel="00000000" w:rsidR="00000000" w:rsidRPr="00000000">
        <w:rPr>
          <w:b w:val="1"/>
          <w:bCs w:val="1"/>
          <w:rtl w:val="0"/>
        </w:rPr>
        <w:t xml:space="preserve">sin espiral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 Lo utilizaremos también en 4º.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Notas: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Calibri" w:cs="Calibri" w:eastAsia="Calibri" w:hAnsi="Calibri"/>
          <w:i w:val="1"/>
          <w:iCs w:val="1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- Se ruega traer todo el material el primer día de clase según las instrucciones dadas y con el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u w:val="single"/>
          <w:rtl w:val="0"/>
        </w:rPr>
        <w:t xml:space="preserve">nombre en el exterior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(no es necesario poner el nombre en cada pintura, basta con ponerlo en la caja),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u w:val="single"/>
          <w:rtl w:val="0"/>
        </w:rPr>
        <w:t xml:space="preserve">menos en los cuadernos, hasta que el profesorado compruebe que son los indicados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z w:val="22"/>
          <w:szCs w:val="22"/>
          <w:u w:val="none"/>
          <w:rtl w:val="0"/>
        </w:rPr>
        <w:t xml:space="preserve">y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u w:val="no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u w:val="none"/>
          <w:rtl w:val="0"/>
        </w:rPr>
        <w:t xml:space="preserve">  1 foto de carnet actual con el nombre por detrás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- Forrar o sustituir el forro de los libros de texto por otros nuevos y colocar el nombre en la portada por fuera del plástico. (Se hará en septiembre)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- La agenda escolar (3,00 €) se entregará en septiembre y el cobro se cargará en vuestras cuentas corrientes a principio de curso.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240" w:lineRule="auto"/>
        <w:jc w:val="center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none"/>
          <w:rtl w:val="0"/>
        </w:rPr>
        <w:t xml:space="preserve">Libros incluidos en el programa de gratuidad y que </w:t>
      </w:r>
      <w:r w:rsidDel="00000000" w:rsidR="00000000" w:rsidRPr="00000000">
        <w:rPr>
          <w:b w:val="1"/>
          <w:bCs w:val="1"/>
          <w:rtl w:val="0"/>
        </w:rPr>
        <w:t xml:space="preserve">NO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none"/>
          <w:rtl w:val="0"/>
        </w:rPr>
        <w:t xml:space="preserve">tenéis que comprar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MATEMÁTICAS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</w:t>
      </w:r>
      <w:r w:rsidDel="00000000" w:rsidR="00000000" w:rsidRPr="00000000">
        <w:rPr>
          <w:color w:val="222222"/>
          <w:highlight w:val="white"/>
          <w:rtl w:val="0"/>
        </w:rPr>
        <w:t xml:space="preserve">9788468071367 3PRI MATEMÁTICAS M LIGERA CONSTRUYENDO MUNDOS ED22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LENGUA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color w:val="222222"/>
          <w:highlight w:val="white"/>
          <w:rtl w:val="0"/>
        </w:rPr>
        <w:t xml:space="preserve">9788468072012 </w:t>
      </w:r>
      <w:r w:rsidDel="00000000" w:rsidR="00000000" w:rsidRPr="00000000">
        <w:rPr>
          <w:color w:val="222222"/>
          <w:highlight w:val="white"/>
          <w:rtl w:val="0"/>
        </w:rPr>
        <w:t xml:space="preserve">3PRI LENGUA M LIGERA CONSTRUYENDO MUNDOS ED22  SANTILLANA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INGLÉS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WAY TO GO</w:t>
      </w:r>
      <w:r w:rsidDel="00000000" w:rsidR="00000000" w:rsidRPr="00000000">
        <w:rPr>
          <w:rtl w:val="0"/>
        </w:rPr>
        <w:t xml:space="preserve">! 3 PUPIL’S BOOK ePK Ed. Macmillan ISBN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978-1-0351-0491-8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SCIENCE</w:t>
      </w:r>
      <w:r w:rsidDel="00000000" w:rsidR="00000000" w:rsidRPr="00000000">
        <w:rPr>
          <w:sz w:val="22"/>
          <w:szCs w:val="22"/>
          <w:rtl w:val="0"/>
        </w:rPr>
        <w:t xml:space="preserve">: SCIENCE </w:t>
      </w:r>
      <w:r w:rsidDel="00000000" w:rsidR="00000000" w:rsidRPr="00000000">
        <w:rPr>
          <w:rtl w:val="0"/>
        </w:rPr>
        <w:t xml:space="preserve">3 OUTSIDE THE BOX Sb Completo Ed. BYME ISBN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  <w:t xml:space="preserve">9788418651120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none"/>
          <w:rtl w:val="0"/>
        </w:rPr>
        <w:t xml:space="preserve">Libros que </w:t>
      </w:r>
      <w:r w:rsidDel="00000000" w:rsidR="00000000" w:rsidRPr="00000000">
        <w:rPr>
          <w:b w:val="1"/>
          <w:bCs w:val="1"/>
          <w:rtl w:val="0"/>
        </w:rPr>
        <w:t xml:space="preserve">prestará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none"/>
          <w:rtl w:val="0"/>
        </w:rPr>
        <w:t xml:space="preserve"> el centro: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Calibri" w:cs="Calibri" w:eastAsia="Calibri" w:hAnsi="Calibri"/>
          <w:strike w:val="1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bookmarkStart w:colFirst="0" w:colLast="0" w:name="bookmark=id.3znysh7" w:id="1"/>
    <w:bookmarkEnd w:id="1"/>
    <w:p w:rsidR="00000000" w:rsidDel="00000000" w:rsidP="00000000" w:rsidRDefault="00000000" w:rsidRPr="00000000" w14:paraId="0000002D">
      <w:pPr>
        <w:spacing w:after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RELIGIÓN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</w:t>
      </w:r>
      <w:r w:rsidDel="00000000" w:rsidR="00000000" w:rsidRPr="00000000">
        <w:rPr>
          <w:rtl w:val="0"/>
        </w:rPr>
        <w:t xml:space="preserve">No llevarán libro de texto. Utilizarán el cuaderno del curso pasado.</w:t>
      </w: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283" w:top="283" w:left="720" w:right="720" w:header="56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tabs>
        <w:tab w:val="left" w:leader="none" w:pos="1409"/>
        <w:tab w:val="center" w:leader="none" w:pos="4252"/>
        <w:tab w:val="right" w:leader="none" w:pos="8504"/>
      </w:tabs>
      <w:spacing w:after="0" w:line="240" w:lineRule="auto"/>
      <w:rPr>
        <w:rFonts w:ascii="Calibri" w:cs="Calibri" w:eastAsia="Calibri" w:hAnsi="Calibri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qFormat w:val="1"/>
    <w:pPr>
      <w:spacing w:after="200" w:line="276" w:lineRule="auto"/>
    </w:pPr>
    <w:rPr>
      <w:rFonts w:ascii="Calibri" w:cs="Calibri" w:eastAsia="Calibri" w:hAnsi="Calibri"/>
      <w:sz w:val="22"/>
      <w:szCs w:val="22"/>
      <w:lang w:val="es-ES"/>
    </w:rPr>
  </w:style>
  <w:style w:type="paragraph" w:styleId="2">
    <w:name w:val="heading 1"/>
    <w:basedOn w:val="1"/>
    <w:next w:val="1"/>
    <w:uiPriority w:val="0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3">
    <w:name w:val="heading 2"/>
    <w:basedOn w:val="1"/>
    <w:next w:val="1"/>
    <w:uiPriority w:val="0"/>
    <w:qFormat w:val="1"/>
    <w:pPr>
      <w:keepNext w:val="1"/>
      <w:keepLines w:val="1"/>
      <w:spacing w:after="80" w:before="360"/>
    </w:pPr>
    <w:rPr>
      <w:b w:val="1"/>
      <w:sz w:val="36"/>
      <w:szCs w:val="36"/>
    </w:rPr>
  </w:style>
  <w:style w:type="paragraph" w:styleId="4">
    <w:name w:val="heading 3"/>
    <w:basedOn w:val="1"/>
    <w:next w:val="1"/>
    <w:uiPriority w:val="0"/>
    <w:qFormat w:val="1"/>
    <w:pPr>
      <w:keepNext w:val="1"/>
      <w:keepLines w:val="1"/>
      <w:spacing w:after="80" w:before="280"/>
    </w:pPr>
    <w:rPr>
      <w:b w:val="1"/>
      <w:sz w:val="28"/>
      <w:szCs w:val="28"/>
    </w:rPr>
  </w:style>
  <w:style w:type="paragraph" w:styleId="5">
    <w:name w:val="heading 4"/>
    <w:basedOn w:val="1"/>
    <w:next w:val="1"/>
    <w:uiPriority w:val="0"/>
    <w:qFormat w:val="1"/>
    <w:pPr>
      <w:keepNext w:val="1"/>
      <w:keepLines w:val="1"/>
      <w:spacing w:after="40" w:before="240"/>
    </w:pPr>
    <w:rPr>
      <w:b w:val="1"/>
      <w:sz w:val="24"/>
      <w:szCs w:val="24"/>
    </w:rPr>
  </w:style>
  <w:style w:type="paragraph" w:styleId="6">
    <w:name w:val="heading 5"/>
    <w:basedOn w:val="1"/>
    <w:next w:val="1"/>
    <w:uiPriority w:val="0"/>
    <w:qFormat w:val="1"/>
    <w:pPr>
      <w:keepNext w:val="1"/>
      <w:keepLines w:val="1"/>
      <w:spacing w:after="40" w:before="220"/>
    </w:pPr>
    <w:rPr>
      <w:b w:val="1"/>
    </w:rPr>
  </w:style>
  <w:style w:type="paragraph" w:styleId="7">
    <w:name w:val="heading 6"/>
    <w:basedOn w:val="1"/>
    <w:next w:val="1"/>
    <w:uiPriority w:val="0"/>
    <w:qFormat w:val="1"/>
    <w:pPr>
      <w:keepNext w:val="1"/>
      <w:keepLines w:val="1"/>
      <w:spacing w:after="40" w:before="200"/>
    </w:pPr>
    <w:rPr>
      <w:b w:val="1"/>
      <w:sz w:val="20"/>
      <w:szCs w:val="20"/>
    </w:rPr>
  </w:style>
  <w:style w:type="character" w:styleId="8" w:default="1">
    <w:name w:val="Default Paragraph Font"/>
    <w:uiPriority w:val="0"/>
    <w:semiHidden w:val="1"/>
    <w:qFormat w:val="1"/>
  </w:style>
  <w:style w:type="table" w:styleId="9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10">
    <w:name w:val="Subtitle"/>
    <w:basedOn w:val="1"/>
    <w:next w:val="1"/>
    <w:uiPriority w:val="0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11">
    <w:name w:val="Title"/>
    <w:basedOn w:val="1"/>
    <w:next w:val="1"/>
    <w:uiPriority w:val="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12" w:customStyle="1">
    <w:name w:val="Table Normal"/>
    <w:uiPriority w:val="0"/>
    <w:qFormat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JFHFOrWe9BG/1ilB5RHkY0g5ig==">CgMxLjAyCGguZ2pkZ3hzMgppZC4zem55c2g3OAByITFpdk9fUkdnb3A0S3BSOFhHTWV5Si11TXk2VUtsMWJTYw==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2021-06-09T09:09:00Z</dcterms:created>
  <dc:creator>usuario01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3082-11.2.0.10152</vt:lpwstr>
  </property>
</Properties>
</file>